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B3" w:rsidRDefault="00CB11B3" w:rsidP="00CB11B3">
      <w:r>
        <w:t xml:space="preserve">Dear </w:t>
      </w:r>
      <w:r w:rsidRPr="00815959">
        <w:rPr>
          <w:color w:val="FF0000"/>
        </w:rPr>
        <w:t>&lt;Blackboard System Administrator&gt;</w:t>
      </w:r>
      <w:r>
        <w:t>,</w:t>
      </w:r>
    </w:p>
    <w:p w:rsidR="00CB11B3" w:rsidRDefault="00CB11B3" w:rsidP="00CB11B3"/>
    <w:p w:rsidR="007223F4" w:rsidRDefault="00F4032C" w:rsidP="00F4032C">
      <w:pPr>
        <w:rPr>
          <w:rFonts w:asciiTheme="minorHAnsi" w:hAnsiTheme="minorHAnsi" w:cstheme="minorHAnsi"/>
        </w:rPr>
      </w:pPr>
      <w:r w:rsidRPr="0089319E">
        <w:rPr>
          <w:rFonts w:cstheme="minorHAnsi"/>
        </w:rPr>
        <w:t>Blackboard and</w:t>
      </w:r>
      <w:r w:rsidR="00AB74F1">
        <w:rPr>
          <w:rFonts w:cstheme="minorHAnsi"/>
        </w:rPr>
        <w:t xml:space="preserve"> Taylor &amp; Francis have partnered to deliver seamless access to Taylor &amp; Francis content </w:t>
      </w:r>
      <w:r w:rsidR="004B2DBA">
        <w:rPr>
          <w:rFonts w:cstheme="minorHAnsi"/>
        </w:rPr>
        <w:t xml:space="preserve">within </w:t>
      </w:r>
      <w:r w:rsidR="00AB74F1">
        <w:rPr>
          <w:rFonts w:cstheme="minorHAnsi"/>
        </w:rPr>
        <w:t>Blackboard</w:t>
      </w:r>
      <w:r w:rsidR="00DF0BE5">
        <w:rPr>
          <w:rFonts w:cstheme="minorHAnsi"/>
        </w:rPr>
        <w:t xml:space="preserve"> Learn</w:t>
      </w:r>
      <w:r w:rsidR="007223F4">
        <w:rPr>
          <w:rFonts w:asciiTheme="minorHAnsi" w:hAnsiTheme="minorHAnsi" w:cstheme="minorHAnsi"/>
        </w:rPr>
        <w:t>:</w:t>
      </w:r>
    </w:p>
    <w:p w:rsidR="007223F4" w:rsidRDefault="007223F4" w:rsidP="00F4032C">
      <w:pPr>
        <w:rPr>
          <w:rFonts w:asciiTheme="minorHAnsi" w:hAnsiTheme="minorHAnsi" w:cstheme="minorHAnsi"/>
        </w:rPr>
      </w:pPr>
    </w:p>
    <w:p w:rsidR="00E03D55" w:rsidRPr="00E03D55" w:rsidRDefault="008935BB" w:rsidP="00E03D5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Textbook Companion Websites</w:t>
      </w:r>
      <w:r w:rsidR="007223F4" w:rsidRPr="007223F4">
        <w:rPr>
          <w:rFonts w:asciiTheme="minorHAnsi" w:hAnsiTheme="minorHAnsi" w:cstheme="minorHAnsi"/>
        </w:rPr>
        <w:t xml:space="preserve">. This is the first time students and instructors will be able to access </w:t>
      </w:r>
      <w:r>
        <w:rPr>
          <w:rFonts w:asciiTheme="minorHAnsi" w:hAnsiTheme="minorHAnsi" w:cstheme="minorHAnsi"/>
        </w:rPr>
        <w:t>textbook companion content from Taylor &amp; Francis imprints</w:t>
      </w:r>
      <w:r w:rsidR="004B2DB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such as </w:t>
      </w:r>
      <w:proofErr w:type="spellStart"/>
      <w:r>
        <w:rPr>
          <w:rFonts w:asciiTheme="minorHAnsi" w:hAnsiTheme="minorHAnsi" w:cstheme="minorHAnsi"/>
        </w:rPr>
        <w:t>Routledge</w:t>
      </w:r>
      <w:proofErr w:type="spellEnd"/>
      <w:r w:rsidR="004B2DB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4B2DBA">
        <w:rPr>
          <w:rFonts w:asciiTheme="minorHAnsi" w:hAnsiTheme="minorHAnsi" w:cstheme="minorHAnsi"/>
        </w:rPr>
        <w:t xml:space="preserve">directly within </w:t>
      </w:r>
      <w:r w:rsidR="007223F4" w:rsidRPr="007223F4">
        <w:rPr>
          <w:rFonts w:asciiTheme="minorHAnsi" w:hAnsiTheme="minorHAnsi" w:cstheme="minorHAnsi"/>
        </w:rPr>
        <w:t>Blackboard Learn,</w:t>
      </w:r>
      <w:r w:rsidR="00E03D55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Mosaic (the</w:t>
      </w:r>
      <w:r w:rsidRPr="007223F4">
        <w:rPr>
          <w:rFonts w:asciiTheme="minorHAnsi" w:hAnsiTheme="minorHAnsi" w:cstheme="minorHAnsi"/>
        </w:rPr>
        <w:t xml:space="preserve"> native application on </w:t>
      </w:r>
      <w:proofErr w:type="spellStart"/>
      <w:r w:rsidRPr="007223F4">
        <w:rPr>
          <w:rFonts w:asciiTheme="minorHAnsi" w:hAnsiTheme="minorHAnsi" w:cstheme="minorHAnsi"/>
        </w:rPr>
        <w:t>iOS</w:t>
      </w:r>
      <w:proofErr w:type="spellEnd"/>
      <w:r w:rsidRPr="007223F4">
        <w:rPr>
          <w:rFonts w:asciiTheme="minorHAnsi" w:hAnsiTheme="minorHAnsi" w:cstheme="minorHAnsi"/>
        </w:rPr>
        <w:t xml:space="preserve"> and Android devices</w:t>
      </w:r>
      <w:r>
        <w:rPr>
          <w:rFonts w:asciiTheme="minorHAnsi" w:hAnsiTheme="minorHAnsi" w:cstheme="minorHAnsi"/>
        </w:rPr>
        <w:t>)</w:t>
      </w:r>
      <w:r w:rsidR="00E03D55">
        <w:rPr>
          <w:rFonts w:asciiTheme="minorHAnsi" w:hAnsiTheme="minorHAnsi" w:cstheme="minorHAnsi"/>
        </w:rPr>
        <w:t xml:space="preserve">. </w:t>
      </w:r>
    </w:p>
    <w:p w:rsidR="00AA3EC8" w:rsidRDefault="008935BB" w:rsidP="00F4032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Library Reference</w:t>
      </w:r>
      <w:r w:rsidR="00E647AF">
        <w:rPr>
          <w:rFonts w:asciiTheme="minorHAnsi" w:hAnsiTheme="minorHAnsi" w:cstheme="minorHAnsi"/>
          <w:b/>
        </w:rPr>
        <w:t xml:space="preserve"> Products</w:t>
      </w:r>
      <w:r w:rsidR="007223F4" w:rsidRPr="007223F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Instructors will benefit from the opportunity to assign content from the latest T&amp;F premium reference </w:t>
      </w:r>
      <w:r w:rsidR="00E647AF">
        <w:rPr>
          <w:rFonts w:asciiTheme="minorHAnsi" w:hAnsiTheme="minorHAnsi" w:cstheme="minorHAnsi"/>
        </w:rPr>
        <w:t>product</w:t>
      </w:r>
      <w:r>
        <w:rPr>
          <w:rFonts w:asciiTheme="minorHAnsi" w:hAnsiTheme="minorHAnsi" w:cstheme="minorHAnsi"/>
        </w:rPr>
        <w:t>s</w:t>
      </w:r>
      <w:r w:rsidR="00E647AF">
        <w:rPr>
          <w:rFonts w:asciiTheme="minorHAnsi" w:hAnsiTheme="minorHAnsi" w:cstheme="minorHAnsi"/>
        </w:rPr>
        <w:t>.</w:t>
      </w:r>
      <w:r w:rsidR="00D43BEB">
        <w:rPr>
          <w:rFonts w:asciiTheme="minorHAnsi" w:hAnsiTheme="minorHAnsi" w:cstheme="minorHAnsi"/>
        </w:rPr>
        <w:t xml:space="preserve"> </w:t>
      </w:r>
    </w:p>
    <w:p w:rsidR="007223F4" w:rsidRDefault="00555D7D" w:rsidP="00555D7D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make full use of this integration</w:t>
      </w:r>
      <w:r w:rsidR="00DF0BE5">
        <w:rPr>
          <w:rFonts w:asciiTheme="minorHAnsi" w:hAnsiTheme="minorHAnsi" w:cstheme="minorHAnsi"/>
        </w:rPr>
        <w:t>, please</w:t>
      </w:r>
      <w:r w:rsidR="00AA3EC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register </w:t>
      </w:r>
      <w:r w:rsidR="00DF0BE5">
        <w:rPr>
          <w:rFonts w:asciiTheme="minorHAnsi" w:hAnsiTheme="minorHAnsi" w:cstheme="minorHAnsi"/>
        </w:rPr>
        <w:t>[insert Institution Name]</w:t>
      </w:r>
      <w:r w:rsidR="00AA3EC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for</w:t>
      </w:r>
      <w:r w:rsidR="00AA3EC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free trial access to </w:t>
      </w:r>
      <w:r w:rsidR="00AA3EC8">
        <w:rPr>
          <w:rFonts w:asciiTheme="minorHAnsi" w:hAnsiTheme="minorHAnsi" w:cstheme="minorHAnsi"/>
        </w:rPr>
        <w:t xml:space="preserve">the following </w:t>
      </w:r>
      <w:r>
        <w:rPr>
          <w:rFonts w:asciiTheme="minorHAnsi" w:hAnsiTheme="minorHAnsi" w:cstheme="minorHAnsi"/>
        </w:rPr>
        <w:t>products</w:t>
      </w:r>
      <w:r w:rsidR="00DF0BE5">
        <w:rPr>
          <w:rFonts w:asciiTheme="minorHAnsi" w:hAnsiTheme="minorHAnsi" w:cstheme="minorHAnsi"/>
        </w:rPr>
        <w:t xml:space="preserve"> using the links below</w:t>
      </w:r>
      <w:r>
        <w:rPr>
          <w:rFonts w:asciiTheme="minorHAnsi" w:hAnsiTheme="minorHAnsi" w:cstheme="minorHAnsi"/>
        </w:rPr>
        <w:t xml:space="preserve"> [delete as appropriate]:</w:t>
      </w:r>
    </w:p>
    <w:p w:rsidR="00555D7D" w:rsidRDefault="00555D7D" w:rsidP="00555D7D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Routledge</w:t>
      </w:r>
      <w:proofErr w:type="spellEnd"/>
      <w:r>
        <w:rPr>
          <w:rFonts w:asciiTheme="minorHAnsi" w:hAnsiTheme="minorHAnsi" w:cstheme="minorHAnsi"/>
        </w:rPr>
        <w:t xml:space="preserve"> Performance Archive</w:t>
      </w:r>
      <w:r w:rsidR="00966786">
        <w:rPr>
          <w:rFonts w:asciiTheme="minorHAnsi" w:hAnsiTheme="minorHAnsi" w:cstheme="minorHAnsi"/>
        </w:rPr>
        <w:t xml:space="preserve"> </w:t>
      </w:r>
      <w:hyperlink r:id="rId8" w:history="1">
        <w:r w:rsidR="00966786">
          <w:rPr>
            <w:rStyle w:val="Hyperlink"/>
          </w:rPr>
          <w:t>http://www.routledgeperformancearchive.com/contact-us/trial</w:t>
        </w:r>
      </w:hyperlink>
    </w:p>
    <w:p w:rsidR="00BF1E14" w:rsidRDefault="00555D7D" w:rsidP="00BF1E14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Partridge Dictionary of Slang</w:t>
      </w:r>
    </w:p>
    <w:p w:rsidR="00966786" w:rsidRPr="00BF1E14" w:rsidRDefault="00F5745C" w:rsidP="00BF1E14">
      <w:pPr>
        <w:pStyle w:val="ListParagraph"/>
        <w:ind w:left="2160"/>
        <w:rPr>
          <w:rFonts w:asciiTheme="minorHAnsi" w:hAnsiTheme="minorHAnsi" w:cstheme="minorHAnsi"/>
        </w:rPr>
      </w:pPr>
      <w:hyperlink r:id="rId9" w:history="1">
        <w:r w:rsidR="00BF1E14">
          <w:rPr>
            <w:rStyle w:val="Hyperlink"/>
          </w:rPr>
          <w:t>http://www.partridgeslangonline.com/howtobuy.aspx</w:t>
        </w:r>
      </w:hyperlink>
    </w:p>
    <w:p w:rsidR="00BF1E14" w:rsidRDefault="00555D7D" w:rsidP="00555D7D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English Historical Documents</w:t>
      </w:r>
      <w:r w:rsidR="00BF1E14">
        <w:rPr>
          <w:rFonts w:asciiTheme="minorHAnsi" w:hAnsiTheme="minorHAnsi" w:cstheme="minorHAnsi"/>
        </w:rPr>
        <w:t xml:space="preserve"> </w:t>
      </w:r>
    </w:p>
    <w:p w:rsidR="00BF1E14" w:rsidRPr="00BF1E14" w:rsidRDefault="006C388B" w:rsidP="00BF1E14">
      <w:pPr>
        <w:pStyle w:val="ListParagraph"/>
        <w:ind w:left="2160"/>
        <w:rPr>
          <w:rFonts w:asciiTheme="minorHAnsi" w:hAnsiTheme="minorHAnsi" w:cstheme="minorHAnsi"/>
        </w:rPr>
      </w:pPr>
      <w:hyperlink r:id="rId10" w:history="1">
        <w:r w:rsidRPr="00CE02C3">
          <w:rPr>
            <w:rStyle w:val="Hyperlink"/>
            <w:rFonts w:asciiTheme="minorHAnsi" w:hAnsiTheme="minorHAnsi" w:cstheme="minorHAnsi"/>
          </w:rPr>
          <w:t>www.englishhistoricaldocuments.com</w:t>
        </w:r>
      </w:hyperlink>
      <w:r>
        <w:rPr>
          <w:rFonts w:asciiTheme="minorHAnsi" w:hAnsiTheme="minorHAnsi" w:cstheme="minorHAnsi"/>
        </w:rPr>
        <w:t xml:space="preserve"> </w:t>
      </w:r>
    </w:p>
    <w:p w:rsidR="00555D7D" w:rsidRDefault="00DF0BE5" w:rsidP="00555D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Support </w:t>
      </w:r>
      <w:r w:rsidR="004925D1">
        <w:rPr>
          <w:rFonts w:asciiTheme="minorHAnsi" w:hAnsiTheme="minorHAnsi" w:cstheme="minorHAnsi"/>
        </w:rPr>
        <w:t>materials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 xml:space="preserve">for </w:t>
      </w:r>
      <w:r w:rsidR="004925D1">
        <w:rPr>
          <w:rFonts w:asciiTheme="minorHAnsi" w:hAnsiTheme="minorHAnsi" w:cstheme="minorHAnsi"/>
        </w:rPr>
        <w:t xml:space="preserve"> these</w:t>
      </w:r>
      <w:proofErr w:type="gramEnd"/>
      <w:r w:rsidR="004925D1">
        <w:rPr>
          <w:rFonts w:asciiTheme="minorHAnsi" w:hAnsiTheme="minorHAnsi" w:cstheme="minorHAnsi"/>
        </w:rPr>
        <w:t xml:space="preserve"> products </w:t>
      </w:r>
      <w:r w:rsidR="004B2DBA">
        <w:rPr>
          <w:rFonts w:asciiTheme="minorHAnsi" w:hAnsiTheme="minorHAnsi" w:cstheme="minorHAnsi"/>
        </w:rPr>
        <w:t>are</w:t>
      </w:r>
      <w:r>
        <w:rPr>
          <w:rFonts w:asciiTheme="minorHAnsi" w:hAnsiTheme="minorHAnsi" w:cstheme="minorHAnsi"/>
        </w:rPr>
        <w:t xml:space="preserve"> available </w:t>
      </w:r>
      <w:r w:rsidR="004925D1">
        <w:rPr>
          <w:rFonts w:asciiTheme="minorHAnsi" w:hAnsiTheme="minorHAnsi" w:cstheme="minorHAnsi"/>
        </w:rPr>
        <w:t>on each of these websites.</w:t>
      </w:r>
    </w:p>
    <w:p w:rsidR="00555D7D" w:rsidRPr="00555D7D" w:rsidRDefault="00555D7D" w:rsidP="00555D7D">
      <w:pPr>
        <w:rPr>
          <w:rFonts w:asciiTheme="minorHAnsi" w:hAnsiTheme="minorHAnsi" w:cstheme="minorHAnsi"/>
        </w:rPr>
      </w:pPr>
    </w:p>
    <w:p w:rsidR="00CB11B3" w:rsidRPr="00F4032C" w:rsidRDefault="000B4673" w:rsidP="00CB11B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download</w:t>
      </w:r>
      <w:r w:rsidRPr="00F4032C">
        <w:rPr>
          <w:rFonts w:asciiTheme="minorHAnsi" w:hAnsiTheme="minorHAnsi" w:cstheme="minorHAnsi"/>
        </w:rPr>
        <w:t xml:space="preserve"> the</w:t>
      </w:r>
      <w:r>
        <w:rPr>
          <w:rFonts w:asciiTheme="minorHAnsi" w:hAnsiTheme="minorHAnsi" w:cstheme="minorHAnsi"/>
        </w:rPr>
        <w:t xml:space="preserve"> Partner Cloud Building Block from</w:t>
      </w:r>
      <w:r w:rsidRPr="00F4032C">
        <w:rPr>
          <w:rFonts w:asciiTheme="minorHAnsi" w:hAnsiTheme="minorHAnsi" w:cstheme="minorHAnsi"/>
        </w:rPr>
        <w:t xml:space="preserve"> </w:t>
      </w:r>
      <w:hyperlink r:id="rId11" w:history="1">
        <w:r w:rsidRPr="006A754A">
          <w:rPr>
            <w:rStyle w:val="Hyperlink"/>
            <w:rFonts w:asciiTheme="minorHAnsi" w:hAnsiTheme="minorHAnsi" w:cstheme="minorHAnsi"/>
          </w:rPr>
          <w:t>Behind the Blackboard</w:t>
        </w:r>
      </w:hyperlink>
      <w:r w:rsidRPr="000B4673">
        <w:rPr>
          <w:rFonts w:asciiTheme="minorHAnsi" w:hAnsiTheme="minorHAnsi" w:cstheme="minorHAnsi"/>
        </w:rPr>
        <w:t xml:space="preserve"> </w:t>
      </w:r>
      <w:r w:rsidR="00DF0BE5">
        <w:rPr>
          <w:rFonts w:asciiTheme="minorHAnsi" w:hAnsiTheme="minorHAnsi" w:cstheme="minorHAnsi"/>
        </w:rPr>
        <w:t xml:space="preserve">or </w:t>
      </w:r>
      <w:r w:rsidRPr="00F4032C">
        <w:rPr>
          <w:rFonts w:asciiTheme="minorHAnsi" w:hAnsiTheme="minorHAnsi" w:cstheme="minorHAnsi"/>
        </w:rPr>
        <w:t>through Software Updates in the Blackboard Admin Panel</w:t>
      </w:r>
      <w:r w:rsidR="00DF0BE5">
        <w:rPr>
          <w:rFonts w:asciiTheme="minorHAnsi" w:hAnsiTheme="minorHAnsi" w:cstheme="minorHAnsi"/>
        </w:rPr>
        <w:t>. The Partner Cloud Building Block i</w:t>
      </w:r>
      <w:r>
        <w:rPr>
          <w:rFonts w:asciiTheme="minorHAnsi" w:hAnsiTheme="minorHAnsi" w:cstheme="minorHAnsi"/>
        </w:rPr>
        <w:t xml:space="preserve">s </w:t>
      </w:r>
      <w:r w:rsidR="00C343BB">
        <w:rPr>
          <w:rFonts w:asciiTheme="minorHAnsi" w:hAnsiTheme="minorHAnsi" w:cstheme="minorHAnsi"/>
        </w:rPr>
        <w:t>available f</w:t>
      </w:r>
      <w:r w:rsidR="006A754A">
        <w:rPr>
          <w:rFonts w:asciiTheme="minorHAnsi" w:hAnsiTheme="minorHAnsi" w:cstheme="minorHAnsi"/>
        </w:rPr>
        <w:t xml:space="preserve">or </w:t>
      </w:r>
      <w:r w:rsidR="00DF0BE5">
        <w:rPr>
          <w:rFonts w:asciiTheme="minorHAnsi" w:hAnsiTheme="minorHAnsi" w:cstheme="minorHAnsi"/>
        </w:rPr>
        <w:t xml:space="preserve">Blackboard Learn </w:t>
      </w:r>
      <w:r w:rsidR="006A754A">
        <w:rPr>
          <w:rFonts w:asciiTheme="minorHAnsi" w:hAnsiTheme="minorHAnsi" w:cstheme="minorHAnsi"/>
        </w:rPr>
        <w:t xml:space="preserve">Service Packs </w:t>
      </w:r>
      <w:r w:rsidR="004B2DBA">
        <w:rPr>
          <w:rFonts w:asciiTheme="minorHAnsi" w:hAnsiTheme="minorHAnsi" w:cstheme="minorHAnsi"/>
        </w:rPr>
        <w:t xml:space="preserve">10 </w:t>
      </w:r>
      <w:r>
        <w:rPr>
          <w:rFonts w:asciiTheme="minorHAnsi" w:hAnsiTheme="minorHAnsi" w:cstheme="minorHAnsi"/>
        </w:rPr>
        <w:t>and above</w:t>
      </w:r>
      <w:r w:rsidR="00CF479E">
        <w:rPr>
          <w:rFonts w:asciiTheme="minorHAnsi" w:hAnsiTheme="minorHAnsi" w:cstheme="minorHAnsi"/>
        </w:rPr>
        <w:t>.</w:t>
      </w:r>
      <w:r w:rsidR="00CF479E" w:rsidRPr="00F4032C">
        <w:rPr>
          <w:rFonts w:asciiTheme="minorHAnsi" w:hAnsiTheme="minorHAnsi" w:cstheme="minorHAnsi"/>
        </w:rPr>
        <w:t xml:space="preserve"> Once the </w:t>
      </w:r>
      <w:r w:rsidR="00DF0BE5">
        <w:rPr>
          <w:rFonts w:asciiTheme="minorHAnsi" w:hAnsiTheme="minorHAnsi" w:cstheme="minorHAnsi"/>
        </w:rPr>
        <w:t xml:space="preserve">Partner Cloud </w:t>
      </w:r>
      <w:r w:rsidR="00CF479E" w:rsidRPr="00F4032C">
        <w:rPr>
          <w:rFonts w:asciiTheme="minorHAnsi" w:hAnsiTheme="minorHAnsi" w:cstheme="minorHAnsi"/>
        </w:rPr>
        <w:t xml:space="preserve">Building Block is installed, the </w:t>
      </w:r>
      <w:r w:rsidR="00DF0BE5">
        <w:rPr>
          <w:rFonts w:asciiTheme="minorHAnsi" w:hAnsiTheme="minorHAnsi" w:cstheme="minorHAnsi"/>
        </w:rPr>
        <w:t xml:space="preserve">Taylor &amp; Francis </w:t>
      </w:r>
      <w:r w:rsidR="00CF479E" w:rsidRPr="00F4032C">
        <w:rPr>
          <w:rFonts w:asciiTheme="minorHAnsi" w:hAnsiTheme="minorHAnsi" w:cstheme="minorHAnsi"/>
        </w:rPr>
        <w:t>integration must be made available to faculty</w:t>
      </w:r>
      <w:r w:rsidR="00CF479E">
        <w:rPr>
          <w:rFonts w:asciiTheme="minorHAnsi" w:hAnsiTheme="minorHAnsi" w:cstheme="minorHAnsi"/>
        </w:rPr>
        <w:t xml:space="preserve"> </w:t>
      </w:r>
      <w:r w:rsidR="00CB11B3" w:rsidRPr="00F4032C">
        <w:rPr>
          <w:rFonts w:asciiTheme="minorHAnsi" w:hAnsiTheme="minorHAnsi" w:cstheme="minorHAnsi"/>
        </w:rPr>
        <w:t xml:space="preserve">at </w:t>
      </w:r>
      <w:r w:rsidR="00DF0BE5">
        <w:rPr>
          <w:rFonts w:asciiTheme="minorHAnsi" w:hAnsiTheme="minorHAnsi" w:cstheme="minorHAnsi"/>
          <w:color w:val="FF0000"/>
        </w:rPr>
        <w:t>[</w:t>
      </w:r>
      <w:r w:rsidR="00CB11B3" w:rsidRPr="00CF479E">
        <w:rPr>
          <w:rFonts w:asciiTheme="minorHAnsi" w:hAnsiTheme="minorHAnsi" w:cstheme="minorHAnsi"/>
          <w:color w:val="FF0000"/>
        </w:rPr>
        <w:t>insert Institution name</w:t>
      </w:r>
      <w:r w:rsidR="00DF0BE5">
        <w:rPr>
          <w:rFonts w:asciiTheme="minorHAnsi" w:hAnsiTheme="minorHAnsi" w:cstheme="minorHAnsi"/>
          <w:color w:val="FF0000"/>
        </w:rPr>
        <w:t>]</w:t>
      </w:r>
      <w:r w:rsidR="00CF479E">
        <w:rPr>
          <w:rFonts w:asciiTheme="minorHAnsi" w:hAnsiTheme="minorHAnsi" w:cstheme="minorHAnsi"/>
          <w:color w:val="FF0000"/>
        </w:rPr>
        <w:t>.</w:t>
      </w:r>
    </w:p>
    <w:p w:rsidR="00CB11B3" w:rsidRPr="00F4032C" w:rsidRDefault="00CB11B3" w:rsidP="00CB11B3">
      <w:pPr>
        <w:rPr>
          <w:rFonts w:asciiTheme="minorHAnsi" w:hAnsiTheme="minorHAnsi" w:cstheme="minorHAnsi"/>
        </w:rPr>
      </w:pPr>
    </w:p>
    <w:p w:rsidR="00CF479E" w:rsidRPr="00F4032C" w:rsidRDefault="00AC4293" w:rsidP="00AC42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</w:t>
      </w:r>
      <w:r w:rsidR="00CF479E" w:rsidRPr="00F4032C">
        <w:rPr>
          <w:rFonts w:asciiTheme="minorHAnsi" w:hAnsiTheme="minorHAnsi" w:cstheme="minorHAnsi"/>
        </w:rPr>
        <w:t xml:space="preserve">details on how to install and configure the </w:t>
      </w:r>
      <w:r w:rsidR="008935BB">
        <w:rPr>
          <w:rFonts w:asciiTheme="minorHAnsi" w:hAnsiTheme="minorHAnsi" w:cstheme="minorHAnsi"/>
        </w:rPr>
        <w:t>Partner Cloud</w:t>
      </w:r>
      <w:r w:rsidR="00CF479E" w:rsidRPr="00F4032C">
        <w:rPr>
          <w:rFonts w:asciiTheme="minorHAnsi" w:hAnsiTheme="minorHAnsi" w:cstheme="minorHAnsi"/>
        </w:rPr>
        <w:t xml:space="preserve"> integration, please see the Admin Guide </w:t>
      </w:r>
      <w:r>
        <w:rPr>
          <w:rFonts w:asciiTheme="minorHAnsi" w:hAnsiTheme="minorHAnsi" w:cstheme="minorHAnsi"/>
        </w:rPr>
        <w:t xml:space="preserve">that </w:t>
      </w:r>
      <w:r w:rsidR="00C343BB"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</w:rPr>
        <w:t xml:space="preserve"> posted </w:t>
      </w:r>
      <w:r w:rsidR="00CF479E" w:rsidRPr="00F4032C">
        <w:rPr>
          <w:rFonts w:asciiTheme="minorHAnsi" w:hAnsiTheme="minorHAnsi" w:cstheme="minorHAnsi"/>
        </w:rPr>
        <w:t>on</w:t>
      </w:r>
      <w:r w:rsidR="00DF0BE5">
        <w:rPr>
          <w:rFonts w:asciiTheme="minorHAnsi" w:hAnsiTheme="minorHAnsi" w:cstheme="minorHAnsi"/>
        </w:rPr>
        <w:t xml:space="preserve"> both</w:t>
      </w:r>
      <w:r w:rsidR="00CF479E" w:rsidRPr="00F4032C">
        <w:rPr>
          <w:rFonts w:asciiTheme="minorHAnsi" w:hAnsiTheme="minorHAnsi" w:cstheme="minorHAnsi"/>
        </w:rPr>
        <w:t xml:space="preserve"> </w:t>
      </w:r>
      <w:hyperlink r:id="rId12" w:history="1">
        <w:r w:rsidR="00CF479E" w:rsidRPr="00F4032C">
          <w:rPr>
            <w:rStyle w:val="Hyperlink"/>
            <w:rFonts w:asciiTheme="minorHAnsi" w:hAnsiTheme="minorHAnsi" w:cstheme="minorHAnsi"/>
          </w:rPr>
          <w:t>Behind the Blackboard</w:t>
        </w:r>
      </w:hyperlink>
      <w:r w:rsidR="00DF0BE5">
        <w:rPr>
          <w:rStyle w:val="Hyperlink"/>
          <w:rFonts w:asciiTheme="minorHAnsi" w:hAnsiTheme="minorHAnsi" w:cstheme="minorHAnsi"/>
          <w:color w:val="auto"/>
          <w:u w:val="none"/>
        </w:rPr>
        <w:t xml:space="preserve"> and</w:t>
      </w:r>
      <w:r w:rsidR="00147CAA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hyperlink r:id="rId13" w:history="1">
        <w:r w:rsidR="00147CAA" w:rsidRPr="00F4032C">
          <w:rPr>
            <w:rStyle w:val="Hyperlink"/>
            <w:rFonts w:asciiTheme="minorHAnsi" w:hAnsiTheme="minorHAnsi" w:cstheme="minorHAnsi"/>
          </w:rPr>
          <w:t>Blackboard Help</w:t>
        </w:r>
      </w:hyperlink>
      <w:r w:rsidR="00CF479E" w:rsidRPr="00F4032C">
        <w:rPr>
          <w:rFonts w:asciiTheme="minorHAnsi" w:hAnsiTheme="minorHAnsi" w:cstheme="minorHAnsi"/>
        </w:rPr>
        <w:t xml:space="preserve">. </w:t>
      </w:r>
      <w:bookmarkStart w:id="0" w:name="_GoBack"/>
      <w:bookmarkEnd w:id="0"/>
    </w:p>
    <w:p w:rsidR="00CF479E" w:rsidRDefault="00CF479E" w:rsidP="00CB11B3"/>
    <w:p w:rsidR="00AC4293" w:rsidRPr="00F4032C" w:rsidRDefault="00AC4293" w:rsidP="00AC4293">
      <w:pPr>
        <w:rPr>
          <w:rFonts w:asciiTheme="minorHAnsi" w:hAnsiTheme="minorHAnsi" w:cstheme="minorHAnsi"/>
        </w:rPr>
      </w:pPr>
      <w:r w:rsidRPr="00F4032C">
        <w:rPr>
          <w:rFonts w:asciiTheme="minorHAnsi" w:hAnsiTheme="minorHAnsi" w:cstheme="minorHAnsi"/>
        </w:rPr>
        <w:t>Thank you for your assistance.</w:t>
      </w:r>
    </w:p>
    <w:p w:rsidR="00AC4293" w:rsidRDefault="00AC4293" w:rsidP="00CB11B3"/>
    <w:p w:rsidR="00CB11B3" w:rsidRDefault="00CB11B3" w:rsidP="00CB11B3">
      <w:r>
        <w:t>Sincerely,</w:t>
      </w:r>
    </w:p>
    <w:p w:rsidR="00CB11B3" w:rsidRDefault="00CB11B3" w:rsidP="00CB11B3"/>
    <w:p w:rsidR="00CB11B3" w:rsidRDefault="00CB11B3" w:rsidP="00CB11B3">
      <w:pPr>
        <w:rPr>
          <w:color w:val="FF0000"/>
        </w:rPr>
      </w:pPr>
      <w:r>
        <w:rPr>
          <w:color w:val="FF0000"/>
        </w:rPr>
        <w:t>&lt;</w:t>
      </w:r>
      <w:proofErr w:type="gramStart"/>
      <w:r>
        <w:rPr>
          <w:color w:val="FF0000"/>
        </w:rPr>
        <w:t>faculty</w:t>
      </w:r>
      <w:proofErr w:type="gramEnd"/>
      <w:r>
        <w:rPr>
          <w:color w:val="FF0000"/>
        </w:rPr>
        <w:t xml:space="preserve"> member&gt;</w:t>
      </w:r>
    </w:p>
    <w:p w:rsidR="00EC059C" w:rsidRDefault="00F5745C"/>
    <w:sectPr w:rsidR="00EC0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5C" w:rsidRDefault="00F5745C" w:rsidP="00F4032C">
      <w:r>
        <w:separator/>
      </w:r>
    </w:p>
  </w:endnote>
  <w:endnote w:type="continuationSeparator" w:id="0">
    <w:p w:rsidR="00F5745C" w:rsidRDefault="00F5745C" w:rsidP="00F4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5C" w:rsidRDefault="00F5745C" w:rsidP="00F4032C">
      <w:r>
        <w:separator/>
      </w:r>
    </w:p>
  </w:footnote>
  <w:footnote w:type="continuationSeparator" w:id="0">
    <w:p w:rsidR="00F5745C" w:rsidRDefault="00F5745C" w:rsidP="00F40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79"/>
    <w:multiLevelType w:val="multilevel"/>
    <w:tmpl w:val="F59E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40F29"/>
    <w:multiLevelType w:val="hybridMultilevel"/>
    <w:tmpl w:val="25A800AC"/>
    <w:lvl w:ilvl="0" w:tplc="1AF69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00B4F"/>
    <w:multiLevelType w:val="hybridMultilevel"/>
    <w:tmpl w:val="F538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D6E274">
      <w:start w:val="3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70FFB"/>
    <w:multiLevelType w:val="hybridMultilevel"/>
    <w:tmpl w:val="941C5D56"/>
    <w:lvl w:ilvl="0" w:tplc="0B16B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0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69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EF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81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C3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69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582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82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AC"/>
    <w:rsid w:val="00003D24"/>
    <w:rsid w:val="00012C82"/>
    <w:rsid w:val="000B4673"/>
    <w:rsid w:val="000C58C4"/>
    <w:rsid w:val="000E11B7"/>
    <w:rsid w:val="0012370C"/>
    <w:rsid w:val="00147CAA"/>
    <w:rsid w:val="001D7AA3"/>
    <w:rsid w:val="001F20CC"/>
    <w:rsid w:val="00217CFC"/>
    <w:rsid w:val="003001D9"/>
    <w:rsid w:val="00300F7D"/>
    <w:rsid w:val="00344776"/>
    <w:rsid w:val="00383711"/>
    <w:rsid w:val="004925D1"/>
    <w:rsid w:val="004B2DBA"/>
    <w:rsid w:val="00555D7D"/>
    <w:rsid w:val="006A754A"/>
    <w:rsid w:val="006C388B"/>
    <w:rsid w:val="007223F4"/>
    <w:rsid w:val="0075602A"/>
    <w:rsid w:val="00761F75"/>
    <w:rsid w:val="00815959"/>
    <w:rsid w:val="008935BB"/>
    <w:rsid w:val="00966786"/>
    <w:rsid w:val="00AA3EC8"/>
    <w:rsid w:val="00AA50BD"/>
    <w:rsid w:val="00AB74F1"/>
    <w:rsid w:val="00AC4293"/>
    <w:rsid w:val="00B53831"/>
    <w:rsid w:val="00B62A3E"/>
    <w:rsid w:val="00BF1E14"/>
    <w:rsid w:val="00BF21E7"/>
    <w:rsid w:val="00C343BB"/>
    <w:rsid w:val="00C37FAD"/>
    <w:rsid w:val="00CB11B3"/>
    <w:rsid w:val="00CD47C3"/>
    <w:rsid w:val="00CF479E"/>
    <w:rsid w:val="00D43BEB"/>
    <w:rsid w:val="00D44C79"/>
    <w:rsid w:val="00D63BAC"/>
    <w:rsid w:val="00DD45A2"/>
    <w:rsid w:val="00DF0BE5"/>
    <w:rsid w:val="00E03D55"/>
    <w:rsid w:val="00E647AF"/>
    <w:rsid w:val="00EB0F46"/>
    <w:rsid w:val="00F11C7D"/>
    <w:rsid w:val="00F4032C"/>
    <w:rsid w:val="00F5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AC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B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9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B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032C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3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032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032C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F0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BE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BE5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AC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B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9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B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032C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3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032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032C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F0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BE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BE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utledgeperformancearchive.com/contact-us/trial" TargetMode="External"/><Relationship Id="rId13" Type="http://schemas.openxmlformats.org/officeDocument/2006/relationships/hyperlink" Target="https://help.blackboard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brary.blackboard.com/d/?=3ee61f12-14fb-4ede-af83-9531d2bb1b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ehind.blackboard.com/downloads/details.aspx?d=161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nglishhistoricaldocument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tridgeslangonline.com/howtobuy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Blackboard Inc.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user</dc:creator>
  <cp:lastModifiedBy>KAG</cp:lastModifiedBy>
  <cp:revision>2</cp:revision>
  <dcterms:created xsi:type="dcterms:W3CDTF">2013-10-09T15:08:00Z</dcterms:created>
  <dcterms:modified xsi:type="dcterms:W3CDTF">2013-10-09T15:08:00Z</dcterms:modified>
</cp:coreProperties>
</file>